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remontowe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marzy o tym, aby mieszkać w miejscu, gdzie czuje się w pełni bezpiecznie oraz komfortowo. Nie wszyscy jednak posiadają na tyle zdolności, by doprowadzić do takiego stanu własne mieszkanie lub dom, dlatego decydują się na usługi remontowe wykonywane przez specjalistów.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Usługi remontowe rozwiązaniem na odnowienie mieszkania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grona firm profesjonalnie świadczących </w:t>
      </w:r>
      <w:r>
        <w:rPr>
          <w:rFonts w:ascii="calibri" w:hAnsi="calibri" w:eastAsia="calibri" w:cs="calibri"/>
          <w:sz w:val="24"/>
          <w:szCs w:val="24"/>
          <w:b/>
        </w:rPr>
        <w:t xml:space="preserve">usługi remontowe</w:t>
      </w:r>
      <w:r>
        <w:rPr>
          <w:rFonts w:ascii="calibri" w:hAnsi="calibri" w:eastAsia="calibri" w:cs="calibri"/>
          <w:sz w:val="24"/>
          <w:szCs w:val="24"/>
        </w:rPr>
        <w:t xml:space="preserve"> możemy zaliczyć Home Finish. To fachowcy, którzy jak sami przyznają nie boją się żadnych, nawet najbardziej wymagających wyzwań ze strony klientów. Potrzebujesz nieszablonowego rozwiązania w Twoim domu? Jeśli tak, to gwarantujemy, że może ono zostać w pełni wcielone w życie za sprawą specjalistów z Home Finish. Przedsiębiorstwo to świadczy nie tylko usługi remontowe ale także wszystkie działania wykończeniowe.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jakość w połączeniu z profesjonalizmem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decydując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usługi remontowe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mieszkaniu lub domu, potrzebujesz mebli, które będą komponowały się z kolorami ścian oraz wszystkimi dodatkami. Korzystając z usług omawianej firmy możemy także zwrócić się o pomoc związaną z meblami na zamówienie. Firma z Krakowa posiada bardzo szeroki wachlarz usług remontowych, dzięki czemu każdy domownik znajdzie coś odpowiedniego dla siebie. Wszystkie działania uprzednio są konsultowane z klientem. Jeśli chcesz przekonać się, co możesz uzyskać, podejmując współpracę z Home Finish, to odwiedź stronę internetową, gdzie znajdują się dotychczasowe realizacje przedsiębiorstwa. Postaw na profesjonalne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usługi remontowe</w:t>
      </w:r>
      <w:r>
        <w:rPr>
          <w:rFonts w:ascii="calibri" w:hAnsi="calibri" w:eastAsia="calibri" w:cs="calibri"/>
          <w:sz w:val="24"/>
          <w:szCs w:val="24"/>
        </w:rPr>
        <w:t xml:space="preserve">, dzięki którym Twój dom nabierze nowego wyglądu.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me-finish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2024-05-14T00:15:43+02:00</dcterms:created>
  <dcterms:modified xsi:type="dcterms:W3CDTF">2024-05-14T00:15:43+02:00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