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Siłownia w domu - jakie zalety ma takie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siłownia w domu to dobra opcja dla Ciebie? Dowiedz się, czytając nasz artykuł. Miłej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Siłownia w domu - czy warto wybrac takie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siłownia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pomysł? Sprawdź zalety takiego rozwiązania w naszym artykule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Siłownia - gdy dbasz o zdrowie i kondycję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coraz więcej osób zaczyna regularnie dbać o swoje zdrowie, uprawiając wszelakie aktywności fizyczne. Jedni preferują bieganie inni jazdę na rowerze czy rolkach a spora grupa osób wybiera się w celu rzeźbienia swojej sylwetki czy zrzucania zbędnych kilogramów na siłownię. Jeżeli jesteś jedną z tych osób z pewnością przemknęło ci przez myśl czy, aby </w:t>
      </w:r>
      <w:r>
        <w:rPr>
          <w:rFonts w:ascii="calibri" w:hAnsi="calibri" w:eastAsia="calibri" w:cs="calibri"/>
          <w:sz w:val="24"/>
          <w:szCs w:val="24"/>
          <w:b/>
        </w:rPr>
        <w:t xml:space="preserve">siłownia w domu</w:t>
      </w:r>
      <w:r>
        <w:rPr>
          <w:rFonts w:ascii="calibri" w:hAnsi="calibri" w:eastAsia="calibri" w:cs="calibri"/>
          <w:sz w:val="24"/>
          <w:szCs w:val="24"/>
        </w:rPr>
        <w:t xml:space="preserve"> nie jest lepszym rozwiązaniem, niż jeżdżenie kilka razy w tygodniu na siłownię, która oddalona jest od twojego miejsca zamieszkania.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Siłownia w domu dla wszystkich domowników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Siłownia w domu</w:t>
      </w:r>
      <w:r>
        <w:rPr>
          <w:rFonts w:ascii="calibri" w:hAnsi="calibri" w:eastAsia="calibri" w:cs="calibri"/>
          <w:sz w:val="24"/>
          <w:szCs w:val="24"/>
        </w:rPr>
        <w:t xml:space="preserve"> ma wiele zalet, Po pierwsze nie musisz nigdzie dojeżdżać, wystarczy, że przyjdziesz do innego pomieszczenia w swoim domu czy też mieszkaniu. Dodatkowo jeżeli więcej członków twojej rodziny chcę korzystać z siłowni oszczędzisz także na karnetach, które w przypadku dwóch czy trzech mogą naprawdę sporo kosztować w skali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mekoncept.com.pl/sauna-i-silownia-w-domu-zalety-takiego-rozwiaz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2026-04-04T12:17:06+02:00</dcterms:created>
  <dcterms:modified xsi:type="dcterms:W3CDTF">2026-04-04T12:17:06+02:00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